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017DA" w14:textId="55FBC0FC" w:rsidR="00E54B1C" w:rsidRPr="00E54B1C" w:rsidRDefault="00E54B1C" w:rsidP="00E54B1C">
      <w:pPr>
        <w:keepNext/>
        <w:shd w:val="clear" w:color="auto" w:fill="FFFFFF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outlineLvl w:val="1"/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</w:pPr>
      <w:bookmarkStart w:id="0" w:name="_Toc222906688"/>
      <w:r w:rsidRPr="00E54B1C"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t>Obrazec 6: Reference ponudnika</w:t>
      </w:r>
      <w:bookmarkEnd w:id="0"/>
      <w:r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t xml:space="preserve"> -Popravek</w:t>
      </w:r>
    </w:p>
    <w:p w14:paraId="50AFD5D8" w14:textId="77777777" w:rsidR="00E54B1C" w:rsidRPr="00E54B1C" w:rsidRDefault="00E54B1C" w:rsidP="00E54B1C">
      <w:pPr>
        <w:spacing w:after="0" w:line="240" w:lineRule="auto"/>
        <w:rPr>
          <w:rFonts w:ascii="Tahoma" w:eastAsia="Times New Roman" w:hAnsi="Tahoma" w:cs="Times New Roman"/>
          <w:kern w:val="0"/>
          <w:sz w:val="18"/>
          <w:szCs w:val="24"/>
          <w:lang w:eastAsia="sl-SI"/>
          <w14:ligatures w14:val="none"/>
        </w:rPr>
      </w:pPr>
    </w:p>
    <w:p w14:paraId="04AB9C89" w14:textId="77777777" w:rsidR="00E54B1C" w:rsidRPr="00E54B1C" w:rsidRDefault="00E54B1C" w:rsidP="00E54B1C">
      <w:pPr>
        <w:shd w:val="clear" w:color="auto" w:fill="FFFFFF"/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V zvezi z javnim naročilom izvedba storitve: »</w:t>
      </w:r>
      <w:r w:rsidRPr="00E54B1C"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  <w:t>DOBAVA JAMSKI LES NP-0166/2026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« 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softHyphen/>
      </w:r>
    </w:p>
    <w:p w14:paraId="46A0D7CF" w14:textId="77777777" w:rsidR="00E54B1C" w:rsidRPr="00E54B1C" w:rsidRDefault="00E54B1C" w:rsidP="00E54B1C">
      <w:pPr>
        <w:shd w:val="clear" w:color="auto" w:fill="FFFFFF"/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23840834" w14:textId="77777777" w:rsidR="00E54B1C" w:rsidRPr="00E54B1C" w:rsidRDefault="00E54B1C" w:rsidP="00E54B1C">
      <w:pPr>
        <w:shd w:val="clear" w:color="auto" w:fill="FFFFFF"/>
        <w:spacing w:after="0" w:line="288" w:lineRule="auto"/>
        <w:rPr>
          <w:rFonts w:ascii="Century Gothic" w:eastAsia="Times New Roman" w:hAnsi="Century Gothic" w:cs="Tahoma"/>
          <w:iCs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o</w:t>
      </w:r>
      <w:r w:rsidRPr="00E54B1C">
        <w:rPr>
          <w:rFonts w:ascii="Century Gothic" w:eastAsia="Times New Roman" w:hAnsi="Century Gothic" w:cs="Tahoma"/>
          <w:iCs/>
          <w:kern w:val="0"/>
          <w:sz w:val="18"/>
          <w:szCs w:val="18"/>
          <w:lang w:eastAsia="sl-SI"/>
          <w14:ligatures w14:val="none"/>
        </w:rPr>
        <w:t xml:space="preserve">bjavljen na Portalu javnih naročil, dne ____________________, pod št. objave _____________________ in v </w:t>
      </w:r>
    </w:p>
    <w:p w14:paraId="1B3B6ADD" w14:textId="77777777" w:rsidR="00E54B1C" w:rsidRPr="00E54B1C" w:rsidRDefault="00E54B1C" w:rsidP="00E54B1C">
      <w:pPr>
        <w:shd w:val="clear" w:color="auto" w:fill="FFFFFF"/>
        <w:spacing w:after="0" w:line="288" w:lineRule="auto"/>
        <w:rPr>
          <w:rFonts w:ascii="Century Gothic" w:eastAsia="Times New Roman" w:hAnsi="Century Gothic" w:cs="Tahoma"/>
          <w:iCs/>
          <w:kern w:val="0"/>
          <w:sz w:val="18"/>
          <w:szCs w:val="18"/>
          <w:lang w:eastAsia="sl-SI"/>
          <w14:ligatures w14:val="none"/>
        </w:rPr>
      </w:pPr>
    </w:p>
    <w:p w14:paraId="517F6E0F" w14:textId="77777777" w:rsidR="00E54B1C" w:rsidRPr="00E54B1C" w:rsidRDefault="00E54B1C" w:rsidP="00E54B1C">
      <w:pPr>
        <w:shd w:val="clear" w:color="auto" w:fill="FFFFFF"/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iCs/>
          <w:kern w:val="0"/>
          <w:sz w:val="18"/>
          <w:szCs w:val="18"/>
          <w:lang w:eastAsia="sl-SI"/>
          <w14:ligatures w14:val="none"/>
        </w:rPr>
        <w:t xml:space="preserve">Uradnem listu EU __________________________________________________________________________________ </w:t>
      </w:r>
    </w:p>
    <w:p w14:paraId="20AE241F" w14:textId="77777777" w:rsidR="00E54B1C" w:rsidRPr="00E54B1C" w:rsidRDefault="00E54B1C" w:rsidP="00E54B1C">
      <w:pPr>
        <w:shd w:val="clear" w:color="auto" w:fill="FFFFFF"/>
        <w:spacing w:after="0" w:line="360" w:lineRule="auto"/>
        <w:jc w:val="center"/>
        <w:rPr>
          <w:rFonts w:ascii="Century Gothic" w:eastAsia="Times New Roman" w:hAnsi="Century Gothic" w:cs="Tahoma"/>
          <w:i/>
          <w:kern w:val="0"/>
          <w:sz w:val="16"/>
          <w:szCs w:val="16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i/>
          <w:kern w:val="0"/>
          <w:sz w:val="16"/>
          <w:szCs w:val="16"/>
          <w:lang w:eastAsia="sl-SI"/>
          <w14:ligatures w14:val="none"/>
        </w:rPr>
        <w:t>(naziv in naslov ponudnika)</w:t>
      </w:r>
    </w:p>
    <w:p w14:paraId="53AC779A" w14:textId="77777777" w:rsidR="00E54B1C" w:rsidRPr="00E54B1C" w:rsidRDefault="00E54B1C" w:rsidP="00E54B1C">
      <w:pPr>
        <w:shd w:val="clear" w:color="auto" w:fill="FFFFFF"/>
        <w:spacing w:after="0" w:line="360" w:lineRule="auto"/>
        <w:jc w:val="center"/>
        <w:rPr>
          <w:rFonts w:ascii="Century Gothic" w:eastAsia="Times New Roman" w:hAnsi="Century Gothic" w:cs="Tahoma"/>
          <w:i/>
          <w:kern w:val="0"/>
          <w:sz w:val="16"/>
          <w:szCs w:val="16"/>
          <w:lang w:eastAsia="sl-SI"/>
          <w14:ligatures w14:val="none"/>
        </w:rPr>
      </w:pPr>
    </w:p>
    <w:p w14:paraId="1A752D95" w14:textId="14D4BF9A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navajamo reference o izvedbi storitve </w:t>
      </w:r>
      <w:r w:rsidRPr="00E54B1C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>zadnjih treh letih (2023, 2024, 2025) skladno s točko 4.6.2  Dokumentacije v zvezi z oddajo predmetnega javnega naročila.</w:t>
      </w:r>
    </w:p>
    <w:p w14:paraId="1C62706B" w14:textId="7703CB1C" w:rsidR="00E54B1C" w:rsidRPr="00E54B1C" w:rsidRDefault="00E54B1C" w:rsidP="00E54B1C">
      <w:pPr>
        <w:spacing w:after="0" w:line="288" w:lineRule="auto"/>
        <w:jc w:val="both"/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 xml:space="preserve">Prijavitelj mora izkazati, da je uspešno (kar pomeni količinsko in kakovostno v skladu z naročilom), vsaj tri leta dobavil blago (žagan les) enake kvalitete kot je predmet tega javnega naročila. </w:t>
      </w:r>
      <w:bookmarkStart w:id="1" w:name="_Hlk36037228"/>
      <w:r w:rsidRPr="00E54B1C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 xml:space="preserve">Kot ustrezna referenca se smatra proizvodnja in dobava lesnih artiklov žaganega lesa, </w:t>
      </w:r>
      <w:r w:rsidR="001D6102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 xml:space="preserve">v </w:t>
      </w:r>
      <w:r w:rsidRPr="00E54B1C">
        <w:rPr>
          <w:rFonts w:ascii="Century Gothic" w:eastAsia="Times New Roman" w:hAnsi="Century Gothic" w:cs="Tahoma"/>
          <w:bCs/>
          <w:i/>
          <w:iCs/>
          <w:kern w:val="0"/>
          <w:sz w:val="18"/>
          <w:szCs w:val="18"/>
          <w:lang w:eastAsia="sl-SI"/>
          <w14:ligatures w14:val="none"/>
        </w:rPr>
        <w:t>količini najmanj 6.000 m</w:t>
      </w:r>
      <w:r w:rsidRPr="00E54B1C">
        <w:rPr>
          <w:rFonts w:ascii="Century Gothic" w:eastAsia="Times New Roman" w:hAnsi="Century Gothic" w:cs="Tahoma"/>
          <w:bCs/>
          <w:i/>
          <w:iCs/>
          <w:kern w:val="0"/>
          <w:sz w:val="18"/>
          <w:szCs w:val="18"/>
          <w:vertAlign w:val="superscript"/>
          <w:lang w:eastAsia="sl-SI"/>
          <w14:ligatures w14:val="none"/>
        </w:rPr>
        <w:t>3</w:t>
      </w:r>
      <w:r w:rsidRPr="00E54B1C">
        <w:rPr>
          <w:rFonts w:ascii="Century Gothic" w:eastAsia="Times New Roman" w:hAnsi="Century Gothic" w:cs="Tahoma"/>
          <w:bCs/>
          <w:i/>
          <w:iCs/>
          <w:kern w:val="0"/>
          <w:sz w:val="18"/>
          <w:szCs w:val="18"/>
          <w:lang w:eastAsia="sl-SI"/>
          <w14:ligatures w14:val="none"/>
        </w:rPr>
        <w:t xml:space="preserve">, od tega mora biti 50% trdih listavcev </w:t>
      </w:r>
      <w:r w:rsidRPr="00E54B1C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>na posamezno leto</w:t>
      </w:r>
      <w:bookmarkEnd w:id="1"/>
      <w:r w:rsidRPr="00E54B1C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>.</w:t>
      </w:r>
    </w:p>
    <w:p w14:paraId="077F70B2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618"/>
        <w:gridCol w:w="2023"/>
        <w:gridCol w:w="1495"/>
        <w:gridCol w:w="2255"/>
      </w:tblGrid>
      <w:tr w:rsidR="00E54B1C" w:rsidRPr="00E54B1C" w14:paraId="083D75E6" w14:textId="77777777" w:rsidTr="00442581">
        <w:trPr>
          <w:trHeight w:val="308"/>
        </w:trPr>
        <w:tc>
          <w:tcPr>
            <w:tcW w:w="685" w:type="dxa"/>
          </w:tcPr>
          <w:p w14:paraId="3F131C81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Št.</w:t>
            </w:r>
          </w:p>
        </w:tc>
        <w:tc>
          <w:tcPr>
            <w:tcW w:w="2746" w:type="dxa"/>
          </w:tcPr>
          <w:p w14:paraId="5B395169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Predmet naročila</w:t>
            </w:r>
          </w:p>
        </w:tc>
        <w:tc>
          <w:tcPr>
            <w:tcW w:w="2119" w:type="dxa"/>
          </w:tcPr>
          <w:p w14:paraId="40F50D19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 xml:space="preserve">Količina lesa </w:t>
            </w:r>
          </w:p>
        </w:tc>
        <w:tc>
          <w:tcPr>
            <w:tcW w:w="1563" w:type="dxa"/>
          </w:tcPr>
          <w:p w14:paraId="14045DC3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Leto dobave</w:t>
            </w:r>
          </w:p>
        </w:tc>
        <w:tc>
          <w:tcPr>
            <w:tcW w:w="2364" w:type="dxa"/>
          </w:tcPr>
          <w:p w14:paraId="068DC7FA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Kupec</w:t>
            </w:r>
          </w:p>
        </w:tc>
      </w:tr>
      <w:tr w:rsidR="00E54B1C" w:rsidRPr="00E54B1C" w14:paraId="42433DE7" w14:textId="77777777" w:rsidTr="00442581">
        <w:trPr>
          <w:trHeight w:val="361"/>
        </w:trPr>
        <w:tc>
          <w:tcPr>
            <w:tcW w:w="685" w:type="dxa"/>
          </w:tcPr>
          <w:p w14:paraId="38E0B53F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1</w:t>
            </w:r>
          </w:p>
        </w:tc>
        <w:tc>
          <w:tcPr>
            <w:tcW w:w="2746" w:type="dxa"/>
          </w:tcPr>
          <w:p w14:paraId="1F9610AC" w14:textId="712A437C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119" w:type="dxa"/>
          </w:tcPr>
          <w:p w14:paraId="5B0A67B5" w14:textId="1FF41083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1563" w:type="dxa"/>
          </w:tcPr>
          <w:p w14:paraId="393960B3" w14:textId="0623A16A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364" w:type="dxa"/>
          </w:tcPr>
          <w:p w14:paraId="693F739D" w14:textId="54DB8FAC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45FC9A88" w14:textId="77777777" w:rsidTr="00442581">
        <w:trPr>
          <w:trHeight w:val="361"/>
        </w:trPr>
        <w:tc>
          <w:tcPr>
            <w:tcW w:w="685" w:type="dxa"/>
          </w:tcPr>
          <w:p w14:paraId="28AAA807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2</w:t>
            </w:r>
          </w:p>
        </w:tc>
        <w:tc>
          <w:tcPr>
            <w:tcW w:w="2746" w:type="dxa"/>
          </w:tcPr>
          <w:p w14:paraId="35FCD79B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119" w:type="dxa"/>
          </w:tcPr>
          <w:p w14:paraId="3FE81E97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1563" w:type="dxa"/>
          </w:tcPr>
          <w:p w14:paraId="46EA530F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364" w:type="dxa"/>
          </w:tcPr>
          <w:p w14:paraId="268135E0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22DE652B" w14:textId="77777777" w:rsidTr="00442581">
        <w:trPr>
          <w:trHeight w:val="361"/>
        </w:trPr>
        <w:tc>
          <w:tcPr>
            <w:tcW w:w="685" w:type="dxa"/>
          </w:tcPr>
          <w:p w14:paraId="06C12A2D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3</w:t>
            </w:r>
          </w:p>
        </w:tc>
        <w:tc>
          <w:tcPr>
            <w:tcW w:w="2746" w:type="dxa"/>
          </w:tcPr>
          <w:p w14:paraId="3B7BC0DD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119" w:type="dxa"/>
          </w:tcPr>
          <w:p w14:paraId="15A2A0D3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1563" w:type="dxa"/>
          </w:tcPr>
          <w:p w14:paraId="1B007D85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364" w:type="dxa"/>
          </w:tcPr>
          <w:p w14:paraId="7CDC1A00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35A6175B" w14:textId="77777777" w:rsidTr="00442581">
        <w:trPr>
          <w:trHeight w:val="361"/>
        </w:trPr>
        <w:tc>
          <w:tcPr>
            <w:tcW w:w="685" w:type="dxa"/>
          </w:tcPr>
          <w:p w14:paraId="48DBDD24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4</w:t>
            </w:r>
          </w:p>
        </w:tc>
        <w:tc>
          <w:tcPr>
            <w:tcW w:w="2746" w:type="dxa"/>
          </w:tcPr>
          <w:p w14:paraId="35BF8299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119" w:type="dxa"/>
          </w:tcPr>
          <w:p w14:paraId="0F01FD3A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1563" w:type="dxa"/>
          </w:tcPr>
          <w:p w14:paraId="5A5C6526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364" w:type="dxa"/>
          </w:tcPr>
          <w:p w14:paraId="25A13CCC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07806BCA" w14:textId="77777777" w:rsidTr="00442581">
        <w:trPr>
          <w:trHeight w:val="361"/>
        </w:trPr>
        <w:tc>
          <w:tcPr>
            <w:tcW w:w="685" w:type="dxa"/>
          </w:tcPr>
          <w:p w14:paraId="3FDACF35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5</w:t>
            </w:r>
          </w:p>
        </w:tc>
        <w:tc>
          <w:tcPr>
            <w:tcW w:w="2746" w:type="dxa"/>
          </w:tcPr>
          <w:p w14:paraId="484BF33A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119" w:type="dxa"/>
          </w:tcPr>
          <w:p w14:paraId="24BEE325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1563" w:type="dxa"/>
          </w:tcPr>
          <w:p w14:paraId="4A1CCB92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364" w:type="dxa"/>
          </w:tcPr>
          <w:p w14:paraId="4DBA84AB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7829E0DD" w14:textId="77777777" w:rsidTr="00442581">
        <w:trPr>
          <w:trHeight w:val="361"/>
        </w:trPr>
        <w:tc>
          <w:tcPr>
            <w:tcW w:w="685" w:type="dxa"/>
          </w:tcPr>
          <w:p w14:paraId="64B3EBCA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6</w:t>
            </w:r>
          </w:p>
        </w:tc>
        <w:tc>
          <w:tcPr>
            <w:tcW w:w="2746" w:type="dxa"/>
          </w:tcPr>
          <w:p w14:paraId="65698231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119" w:type="dxa"/>
          </w:tcPr>
          <w:p w14:paraId="1BB47B87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1563" w:type="dxa"/>
          </w:tcPr>
          <w:p w14:paraId="75F3A8D4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364" w:type="dxa"/>
          </w:tcPr>
          <w:p w14:paraId="1FA0D576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696656B2" w14:textId="77777777" w:rsidTr="00442581">
        <w:trPr>
          <w:trHeight w:val="453"/>
        </w:trPr>
        <w:tc>
          <w:tcPr>
            <w:tcW w:w="685" w:type="dxa"/>
          </w:tcPr>
          <w:p w14:paraId="79A465AF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  <w:t>7</w:t>
            </w:r>
          </w:p>
        </w:tc>
        <w:tc>
          <w:tcPr>
            <w:tcW w:w="2746" w:type="dxa"/>
          </w:tcPr>
          <w:p w14:paraId="32DDDDE4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04963C4A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119" w:type="dxa"/>
          </w:tcPr>
          <w:p w14:paraId="129388CD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1563" w:type="dxa"/>
          </w:tcPr>
          <w:p w14:paraId="40F3D081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364" w:type="dxa"/>
          </w:tcPr>
          <w:p w14:paraId="6492A8E5" w14:textId="77777777" w:rsidR="00E54B1C" w:rsidRPr="00E54B1C" w:rsidRDefault="00E54B1C" w:rsidP="00E54B1C">
            <w:pPr>
              <w:shd w:val="clear" w:color="auto" w:fill="FFFFFF"/>
              <w:spacing w:after="0" w:line="288" w:lineRule="auto"/>
              <w:jc w:val="both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1618CE06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/>
          <w:bCs/>
          <w:kern w:val="0"/>
          <w:sz w:val="18"/>
          <w:szCs w:val="18"/>
          <w:lang w:eastAsia="sl-SI"/>
          <w14:ligatures w14:val="none"/>
        </w:rPr>
      </w:pPr>
    </w:p>
    <w:p w14:paraId="50A46A1C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  <w:t>DOBAVLJENA KOLIČINA PO LETIH</w:t>
      </w:r>
    </w:p>
    <w:tbl>
      <w:tblPr>
        <w:tblStyle w:val="Tabelamrea1"/>
        <w:tblW w:w="9074" w:type="dxa"/>
        <w:tblLook w:val="04A0" w:firstRow="1" w:lastRow="0" w:firstColumn="1" w:lastColumn="0" w:noHBand="0" w:noVBand="1"/>
      </w:tblPr>
      <w:tblGrid>
        <w:gridCol w:w="4957"/>
        <w:gridCol w:w="4117"/>
      </w:tblGrid>
      <w:tr w:rsidR="00E54B1C" w:rsidRPr="00E54B1C" w14:paraId="54077AE0" w14:textId="5B87974E" w:rsidTr="00E54B1C">
        <w:trPr>
          <w:trHeight w:val="573"/>
        </w:trPr>
        <w:tc>
          <w:tcPr>
            <w:tcW w:w="4957" w:type="dxa"/>
          </w:tcPr>
          <w:p w14:paraId="4E879B46" w14:textId="77777777" w:rsidR="00E54B1C" w:rsidRPr="00E54B1C" w:rsidRDefault="00E54B1C" w:rsidP="00E54B1C">
            <w:pPr>
              <w:shd w:val="clear" w:color="auto" w:fill="FFFFFF"/>
              <w:spacing w:line="288" w:lineRule="auto"/>
              <w:ind w:left="454"/>
              <w:jc w:val="both"/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</w:pPr>
            <w:r w:rsidRPr="00E54B1C"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  <w:t>OBDOBJE</w:t>
            </w:r>
          </w:p>
        </w:tc>
        <w:tc>
          <w:tcPr>
            <w:tcW w:w="4117" w:type="dxa"/>
          </w:tcPr>
          <w:p w14:paraId="435CA3DF" w14:textId="77777777" w:rsidR="00E54B1C" w:rsidRPr="00E54B1C" w:rsidRDefault="00E54B1C" w:rsidP="00E54B1C">
            <w:pPr>
              <w:shd w:val="clear" w:color="auto" w:fill="FFFFFF"/>
              <w:spacing w:line="288" w:lineRule="auto"/>
              <w:ind w:left="454"/>
              <w:jc w:val="both"/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</w:pPr>
            <w:r w:rsidRPr="00E54B1C"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  <w:t>SKUPNA KOLIČINA LESA</w:t>
            </w:r>
          </w:p>
        </w:tc>
      </w:tr>
      <w:tr w:rsidR="00E54B1C" w:rsidRPr="00E54B1C" w14:paraId="74E2E438" w14:textId="3B8F1CCF" w:rsidTr="00E54B1C">
        <w:trPr>
          <w:trHeight w:val="286"/>
        </w:trPr>
        <w:tc>
          <w:tcPr>
            <w:tcW w:w="4957" w:type="dxa"/>
          </w:tcPr>
          <w:p w14:paraId="3E01CD8D" w14:textId="77777777" w:rsidR="00E54B1C" w:rsidRPr="00E54B1C" w:rsidRDefault="00E54B1C" w:rsidP="00E54B1C">
            <w:pPr>
              <w:shd w:val="clear" w:color="auto" w:fill="FFFFFF"/>
              <w:spacing w:line="288" w:lineRule="auto"/>
              <w:ind w:left="454"/>
              <w:jc w:val="both"/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</w:pPr>
            <w:r w:rsidRPr="00E54B1C"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  <w:t>2023</w:t>
            </w:r>
          </w:p>
        </w:tc>
        <w:tc>
          <w:tcPr>
            <w:tcW w:w="4117" w:type="dxa"/>
          </w:tcPr>
          <w:p w14:paraId="66375C75" w14:textId="089F79DE" w:rsidR="00E54B1C" w:rsidRPr="00E54B1C" w:rsidRDefault="00E54B1C" w:rsidP="00E54B1C">
            <w:pPr>
              <w:shd w:val="clear" w:color="auto" w:fill="FFFFFF"/>
              <w:spacing w:line="288" w:lineRule="auto"/>
              <w:ind w:left="454"/>
              <w:jc w:val="both"/>
              <w:rPr>
                <w:rFonts w:ascii="Century Gothic" w:eastAsia="Times New Roman" w:hAnsi="Century Gothic" w:cs="Tahoma"/>
                <w:b/>
                <w:bCs/>
                <w:sz w:val="18"/>
                <w:szCs w:val="18"/>
                <w:lang w:eastAsia="sl-SI"/>
              </w:rPr>
            </w:pPr>
          </w:p>
        </w:tc>
      </w:tr>
      <w:tr w:rsidR="00E54B1C" w:rsidRPr="00E54B1C" w14:paraId="45693E45" w14:textId="4BA2D5FF" w:rsidTr="00E54B1C">
        <w:trPr>
          <w:trHeight w:val="303"/>
        </w:trPr>
        <w:tc>
          <w:tcPr>
            <w:tcW w:w="4957" w:type="dxa"/>
          </w:tcPr>
          <w:p w14:paraId="3F5A31E1" w14:textId="77777777" w:rsidR="00E54B1C" w:rsidRPr="00E54B1C" w:rsidRDefault="00E54B1C" w:rsidP="00E54B1C">
            <w:pPr>
              <w:shd w:val="clear" w:color="auto" w:fill="FFFFFF"/>
              <w:spacing w:line="288" w:lineRule="auto"/>
              <w:ind w:left="454"/>
              <w:jc w:val="both"/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</w:pPr>
            <w:r w:rsidRPr="00E54B1C"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  <w:t>2024</w:t>
            </w:r>
          </w:p>
        </w:tc>
        <w:tc>
          <w:tcPr>
            <w:tcW w:w="4117" w:type="dxa"/>
          </w:tcPr>
          <w:p w14:paraId="02385032" w14:textId="77777777" w:rsidR="00E54B1C" w:rsidRPr="00E54B1C" w:rsidRDefault="00E54B1C" w:rsidP="00E54B1C">
            <w:pPr>
              <w:shd w:val="clear" w:color="auto" w:fill="FFFFFF"/>
              <w:spacing w:line="288" w:lineRule="auto"/>
              <w:ind w:left="454"/>
              <w:jc w:val="both"/>
              <w:rPr>
                <w:rFonts w:ascii="Century Gothic" w:eastAsia="Times New Roman" w:hAnsi="Century Gothic" w:cs="Tahoma"/>
                <w:b/>
                <w:bCs/>
                <w:sz w:val="18"/>
                <w:szCs w:val="18"/>
                <w:lang w:eastAsia="sl-SI"/>
              </w:rPr>
            </w:pPr>
          </w:p>
        </w:tc>
      </w:tr>
      <w:tr w:rsidR="00E54B1C" w:rsidRPr="00E54B1C" w14:paraId="25B8030D" w14:textId="1488399E" w:rsidTr="00E54B1C">
        <w:trPr>
          <w:trHeight w:val="268"/>
        </w:trPr>
        <w:tc>
          <w:tcPr>
            <w:tcW w:w="4957" w:type="dxa"/>
          </w:tcPr>
          <w:p w14:paraId="7186A812" w14:textId="77777777" w:rsidR="00E54B1C" w:rsidRPr="00E54B1C" w:rsidRDefault="00E54B1C" w:rsidP="00E54B1C">
            <w:pPr>
              <w:shd w:val="clear" w:color="auto" w:fill="FFFFFF"/>
              <w:spacing w:line="288" w:lineRule="auto"/>
              <w:ind w:left="454"/>
              <w:jc w:val="both"/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</w:pPr>
            <w:r w:rsidRPr="00E54B1C">
              <w:rPr>
                <w:rFonts w:ascii="Century Gothic" w:eastAsia="Times New Roman" w:hAnsi="Century Gothic" w:cs="Tahoma"/>
                <w:b/>
                <w:sz w:val="18"/>
                <w:szCs w:val="18"/>
                <w:lang w:eastAsia="sl-SI"/>
              </w:rPr>
              <w:t>2025</w:t>
            </w:r>
          </w:p>
        </w:tc>
        <w:tc>
          <w:tcPr>
            <w:tcW w:w="4117" w:type="dxa"/>
          </w:tcPr>
          <w:p w14:paraId="55EAA490" w14:textId="77777777" w:rsidR="00E54B1C" w:rsidRPr="00E54B1C" w:rsidRDefault="00E54B1C" w:rsidP="00E54B1C">
            <w:pPr>
              <w:shd w:val="clear" w:color="auto" w:fill="FFFFFF"/>
              <w:spacing w:line="288" w:lineRule="auto"/>
              <w:ind w:left="454"/>
              <w:jc w:val="both"/>
              <w:rPr>
                <w:rFonts w:ascii="Century Gothic" w:eastAsia="Times New Roman" w:hAnsi="Century Gothic" w:cs="Tahoma"/>
                <w:b/>
                <w:bCs/>
                <w:sz w:val="18"/>
                <w:szCs w:val="18"/>
                <w:lang w:eastAsia="sl-SI"/>
              </w:rPr>
            </w:pPr>
          </w:p>
        </w:tc>
      </w:tr>
    </w:tbl>
    <w:p w14:paraId="1F59E24A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/>
          <w:bCs/>
          <w:kern w:val="0"/>
          <w:sz w:val="18"/>
          <w:szCs w:val="18"/>
          <w:lang w:eastAsia="sl-SI"/>
          <w14:ligatures w14:val="none"/>
        </w:rPr>
      </w:pPr>
    </w:p>
    <w:p w14:paraId="4455D9F7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/>
          <w:bCs/>
          <w:kern w:val="0"/>
          <w:sz w:val="18"/>
          <w:szCs w:val="18"/>
          <w:lang w:eastAsia="sl-SI"/>
          <w14:ligatures w14:val="none"/>
        </w:rPr>
      </w:pPr>
    </w:p>
    <w:p w14:paraId="2C97B9FD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/>
          <w:bCs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/>
          <w:bCs/>
          <w:kern w:val="0"/>
          <w:sz w:val="18"/>
          <w:szCs w:val="18"/>
          <w:lang w:eastAsia="sl-SI"/>
          <w14:ligatures w14:val="none"/>
        </w:rPr>
        <w:t xml:space="preserve">V primeru, da ne bo predložena nobena referenca se bo ponudba prijavitelja obravnavala kot neprimerna in bo izločena iz nadaljnjega obravnavanja. </w:t>
      </w:r>
    </w:p>
    <w:p w14:paraId="53C6EFE8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</w:pPr>
    </w:p>
    <w:p w14:paraId="11EE7EAF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  <w:t xml:space="preserve">Ponudnik dokaže reference z izpolnitvijo zgornje tabele, kateri obvezno priloži »OBRAZEC POTRDILO REFERENC« za vsako navedeno referenco! </w:t>
      </w:r>
    </w:p>
    <w:p w14:paraId="057ECC88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>Naročnik bo izpolnjevanje merila preverjal s pomočjo referenčnih potrdil za vsako posamezno referenco.</w:t>
      </w:r>
    </w:p>
    <w:p w14:paraId="6C791F6C" w14:textId="77777777" w:rsidR="00E54B1C" w:rsidRPr="00E54B1C" w:rsidRDefault="00E54B1C" w:rsidP="00E54B1C">
      <w:pPr>
        <w:shd w:val="clear" w:color="auto" w:fill="FFFFFF"/>
        <w:spacing w:after="0" w:line="288" w:lineRule="auto"/>
        <w:jc w:val="both"/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>Referenčno potrdilo mora potrditi naročnik referenčnega projekta / kupec. Referenčni naročnik je tisti naročnik, ki je ponudniku naročil in financiral izvedbo/dobavo referenčnih del.</w:t>
      </w:r>
    </w:p>
    <w:p w14:paraId="7DB75DE7" w14:textId="77777777" w:rsidR="00E54B1C" w:rsidRPr="00E54B1C" w:rsidRDefault="00E54B1C" w:rsidP="00E54B1C">
      <w:pPr>
        <w:shd w:val="clear" w:color="auto" w:fill="FFFFFF"/>
        <w:spacing w:after="0" w:line="240" w:lineRule="auto"/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</w:pPr>
    </w:p>
    <w:p w14:paraId="7E9A67DE" w14:textId="77777777" w:rsidR="00E54B1C" w:rsidRPr="00E54B1C" w:rsidRDefault="00E54B1C" w:rsidP="00E54B1C">
      <w:pPr>
        <w:shd w:val="clear" w:color="auto" w:fill="FFFFFF"/>
        <w:spacing w:after="0" w:line="240" w:lineRule="auto"/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</w:pPr>
    </w:p>
    <w:p w14:paraId="048FA0B8" w14:textId="77777777" w:rsidR="00E54B1C" w:rsidRPr="00E54B1C" w:rsidRDefault="00E54B1C" w:rsidP="00E54B1C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kern w:val="0"/>
          <w:sz w:val="18"/>
          <w:szCs w:val="24"/>
          <w:lang w:eastAsia="sl-SI"/>
          <w14:ligatures w14:val="none"/>
        </w:rPr>
      </w:pPr>
    </w:p>
    <w:p w14:paraId="15156A12" w14:textId="77777777" w:rsidR="00E54B1C" w:rsidRPr="00E54B1C" w:rsidRDefault="00E54B1C" w:rsidP="00E54B1C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kern w:val="0"/>
          <w:sz w:val="18"/>
          <w:szCs w:val="24"/>
          <w:lang w:eastAsia="sl-SI"/>
          <w14:ligatures w14:val="none"/>
        </w:rPr>
      </w:pPr>
    </w:p>
    <w:p w14:paraId="7192E2FE" w14:textId="77777777" w:rsidR="00E54B1C" w:rsidRPr="00E54B1C" w:rsidRDefault="00E54B1C" w:rsidP="00E54B1C">
      <w:pPr>
        <w:shd w:val="clear" w:color="auto" w:fill="FFFFFF"/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2B1B1BCB" w14:textId="77777777" w:rsidR="00E54B1C" w:rsidRPr="00E54B1C" w:rsidRDefault="00E54B1C" w:rsidP="00E54B1C">
      <w:pPr>
        <w:shd w:val="clear" w:color="auto" w:fill="FFFFFF"/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proofErr w:type="gramStart"/>
      <w:r w:rsidRPr="00E54B1C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>Datum:_</w:t>
      </w:r>
      <w:proofErr w:type="gramEnd"/>
      <w:r w:rsidRPr="00E54B1C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>_________________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Žig in podpis ponudnika:</w:t>
      </w:r>
    </w:p>
    <w:p w14:paraId="234CC190" w14:textId="77777777" w:rsidR="00E54B1C" w:rsidRDefault="00E54B1C">
      <w:pPr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</w:pPr>
      <w:bookmarkStart w:id="2" w:name="_Toc222906689"/>
      <w:r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br w:type="page"/>
      </w:r>
    </w:p>
    <w:p w14:paraId="61A4C5F6" w14:textId="52AA86CE" w:rsidR="00E54B1C" w:rsidRPr="00E54B1C" w:rsidRDefault="00E54B1C" w:rsidP="00E54B1C">
      <w:pPr>
        <w:keepNext/>
        <w:shd w:val="clear" w:color="auto" w:fill="FFFFFF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outlineLvl w:val="1"/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lastRenderedPageBreak/>
        <w:t>Obrazec 6.1 : Referenčno potrdilo</w:t>
      </w:r>
      <w:bookmarkEnd w:id="2"/>
      <w:r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t xml:space="preserve"> - Popravek</w:t>
      </w:r>
    </w:p>
    <w:p w14:paraId="094B6223" w14:textId="77777777" w:rsidR="00E54B1C" w:rsidRPr="00E54B1C" w:rsidRDefault="00E54B1C" w:rsidP="00E54B1C">
      <w:pPr>
        <w:shd w:val="clear" w:color="auto" w:fill="FFFFFF"/>
        <w:spacing w:after="0" w:line="288" w:lineRule="auto"/>
        <w:rPr>
          <w:rFonts w:ascii="Century Gothic" w:eastAsia="Times New Roman" w:hAnsi="Century Gothic" w:cs="Times New Roman"/>
          <w:kern w:val="0"/>
          <w:sz w:val="18"/>
          <w:szCs w:val="24"/>
          <w:lang w:eastAsia="sl-SI"/>
          <w14:ligatures w14:val="none"/>
        </w:rPr>
      </w:pPr>
    </w:p>
    <w:p w14:paraId="2C007E2E" w14:textId="77777777" w:rsidR="00E54B1C" w:rsidRPr="00E54B1C" w:rsidRDefault="00E54B1C" w:rsidP="00E54B1C">
      <w:pPr>
        <w:spacing w:after="0" w:line="288" w:lineRule="auto"/>
        <w:jc w:val="center"/>
        <w:rPr>
          <w:rFonts w:ascii="Century Gothic" w:eastAsia="Times New Roman" w:hAnsi="Century Gothic" w:cs="Tahoma"/>
          <w:b/>
          <w:bCs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  <w:t xml:space="preserve">OBRAZEC </w:t>
      </w:r>
      <w:r w:rsidRPr="00E54B1C">
        <w:rPr>
          <w:rFonts w:ascii="Century Gothic" w:eastAsia="Times New Roman" w:hAnsi="Century Gothic" w:cs="Tahoma"/>
          <w:b/>
          <w:bCs/>
          <w:kern w:val="0"/>
          <w:sz w:val="18"/>
          <w:szCs w:val="18"/>
          <w:lang w:eastAsia="sl-SI"/>
          <w14:ligatures w14:val="none"/>
        </w:rPr>
        <w:t>POTRDILO O IZVEDBI REFERENČNIH PROJEKTOV</w:t>
      </w:r>
    </w:p>
    <w:p w14:paraId="29F57DA9" w14:textId="77777777" w:rsidR="00E54B1C" w:rsidRPr="00E54B1C" w:rsidRDefault="00E54B1C" w:rsidP="00E54B1C">
      <w:pPr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49E272CB" w14:textId="77777777" w:rsidR="00E54B1C" w:rsidRPr="00E54B1C" w:rsidRDefault="00E54B1C" w:rsidP="00E54B1C">
      <w:pPr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Naziv in naslov referenčnega naročnika - kupca: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E54B1C" w:rsidRPr="00E54B1C" w14:paraId="245127B4" w14:textId="77777777" w:rsidTr="00442581">
        <w:tc>
          <w:tcPr>
            <w:tcW w:w="9074" w:type="dxa"/>
            <w:tcBorders>
              <w:bottom w:val="single" w:sz="4" w:space="0" w:color="auto"/>
            </w:tcBorders>
          </w:tcPr>
          <w:p w14:paraId="0F5AAAA5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bC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63152C25" w14:textId="77777777" w:rsidTr="00442581">
        <w:tc>
          <w:tcPr>
            <w:tcW w:w="9074" w:type="dxa"/>
            <w:tcBorders>
              <w:top w:val="single" w:sz="4" w:space="0" w:color="auto"/>
              <w:bottom w:val="single" w:sz="4" w:space="0" w:color="auto"/>
            </w:tcBorders>
          </w:tcPr>
          <w:p w14:paraId="586CDADD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bC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3E4B7BCE" w14:textId="77777777" w:rsidR="00E54B1C" w:rsidRPr="00E54B1C" w:rsidRDefault="00E54B1C" w:rsidP="00E54B1C">
      <w:pPr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70D96B0B" w14:textId="77777777" w:rsidR="00E54B1C" w:rsidRPr="00E54B1C" w:rsidRDefault="00E54B1C" w:rsidP="00E54B1C">
      <w:pPr>
        <w:spacing w:after="0" w:line="288" w:lineRule="auto"/>
        <w:jc w:val="center"/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  <w:t>IZJAVA – POTRDILO REFERENCE</w:t>
      </w:r>
    </w:p>
    <w:p w14:paraId="5FEC83B3" w14:textId="77777777" w:rsidR="00E54B1C" w:rsidRPr="00E54B1C" w:rsidRDefault="00E54B1C" w:rsidP="00E54B1C">
      <w:pPr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0F8549DD" w14:textId="77777777" w:rsidR="00E54B1C" w:rsidRPr="00E54B1C" w:rsidRDefault="00E54B1C" w:rsidP="00E54B1C">
      <w:pPr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Pod kazensko in materialno odgovornostjo izjavljamo, da je družba: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54B1C" w:rsidRPr="00E54B1C" w14:paraId="5734D36E" w14:textId="77777777" w:rsidTr="00442581">
        <w:trPr>
          <w:trHeight w:val="339"/>
        </w:trPr>
        <w:tc>
          <w:tcPr>
            <w:tcW w:w="9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F62FA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20A00F29" w14:textId="77777777" w:rsidR="00E54B1C" w:rsidRPr="00E54B1C" w:rsidRDefault="00E54B1C" w:rsidP="00E54B1C">
      <w:pPr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za nas dobavila LESENE ARTIKLE ŽAGANEGA LESA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54B1C" w:rsidRPr="00E54B1C" w14:paraId="386BBA0B" w14:textId="77777777" w:rsidTr="00442581">
        <w:trPr>
          <w:trHeight w:val="302"/>
        </w:trPr>
        <w:tc>
          <w:tcPr>
            <w:tcW w:w="9364" w:type="dxa"/>
            <w:tcBorders>
              <w:bottom w:val="single" w:sz="4" w:space="0" w:color="auto"/>
            </w:tcBorders>
          </w:tcPr>
          <w:p w14:paraId="37725676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color w:val="FF0000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17CD1549" w14:textId="77777777" w:rsidR="00E54B1C" w:rsidRPr="00E54B1C" w:rsidRDefault="00E54B1C" w:rsidP="00E54B1C">
      <w:pPr>
        <w:spacing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i/>
          <w:kern w:val="0"/>
          <w:sz w:val="18"/>
          <w:szCs w:val="18"/>
          <w:lang w:eastAsia="sl-SI"/>
          <w14:ligatures w14:val="none"/>
        </w:rPr>
        <w:t xml:space="preserve">(opis blaga, ki ustreza referenčni zahtevi naročnika; iz opisa mora biti razvidno, da referenca ustreza naročnikovemu pogoju) 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v zahtevani kvaliteti:</w:t>
      </w:r>
    </w:p>
    <w:p w14:paraId="31B64A77" w14:textId="77777777" w:rsidR="00E54B1C" w:rsidRPr="00E54B1C" w:rsidRDefault="00E54B1C" w:rsidP="00E54B1C">
      <w:pPr>
        <w:numPr>
          <w:ilvl w:val="0"/>
          <w:numId w:val="3"/>
        </w:numPr>
        <w:spacing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Žagan les iglavcev (smreka, jelka): G2-2, G2-3; G4-2 in G4-3 po SIST EN 1611-1 in v strukturi enakomerna porazdelitev vseh razredov.</w:t>
      </w:r>
    </w:p>
    <w:p w14:paraId="395392DE" w14:textId="77777777" w:rsidR="00E54B1C" w:rsidRPr="00E54B1C" w:rsidRDefault="00E54B1C" w:rsidP="00E54B1C">
      <w:pPr>
        <w:numPr>
          <w:ilvl w:val="0"/>
          <w:numId w:val="3"/>
        </w:numPr>
        <w:spacing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Žagan les listavcev (hrast): zdrave grče neomejeno; črne grče do 3 na izdelek; zdrava beljava dovoljena in </w:t>
      </w:r>
      <w:proofErr w:type="spellStart"/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lisičavost</w:t>
      </w:r>
      <w:proofErr w:type="spellEnd"/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 dovoljena do 1/5 debeline. Ostale zahteve: Q-F1b, Q-F2 in Q-F3 po SIST EN 975-1 in v strukturi enakomerna porazdelitev vseh razredov.</w:t>
      </w:r>
    </w:p>
    <w:p w14:paraId="56362E1B" w14:textId="77777777" w:rsidR="00E54B1C" w:rsidRPr="00E54B1C" w:rsidRDefault="00E54B1C" w:rsidP="00E54B1C">
      <w:pPr>
        <w:numPr>
          <w:ilvl w:val="0"/>
          <w:numId w:val="1"/>
        </w:numPr>
        <w:spacing w:after="0" w:line="288" w:lineRule="auto"/>
        <w:ind w:left="714" w:hanging="357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Žagan les listavcev (bukev): zdrave grče neomejeno; ni dovoljena gniloba; jedro je lahko belo ali obarvano (</w:t>
      </w:r>
      <w:proofErr w:type="spellStart"/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kern</w:t>
      </w:r>
      <w:proofErr w:type="spellEnd"/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); dovoljena je termična zadušitev in sončne pege (barvne napake); </w:t>
      </w:r>
      <w:proofErr w:type="spellStart"/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lisičavost</w:t>
      </w:r>
      <w:proofErr w:type="spellEnd"/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 dovoljena do 1/5 debeline; Ostale zahteve: F-F1, F-F2 po SIST EN 975-1 in v strukturi enakomerna porazdelitev vseh razredov.</w:t>
      </w:r>
    </w:p>
    <w:p w14:paraId="7793AB61" w14:textId="77777777" w:rsidR="00E54B1C" w:rsidRPr="00E54B1C" w:rsidRDefault="00E54B1C" w:rsidP="00E54B1C">
      <w:pPr>
        <w:numPr>
          <w:ilvl w:val="0"/>
          <w:numId w:val="3"/>
        </w:numPr>
        <w:spacing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Nosilni les za odre: smreka/jelka S7 do S13 po SIST DIN 4074-1.</w:t>
      </w:r>
    </w:p>
    <w:p w14:paraId="7722A5D1" w14:textId="77777777" w:rsidR="00E54B1C" w:rsidRPr="00E54B1C" w:rsidRDefault="00E54B1C" w:rsidP="00E54B1C">
      <w:pPr>
        <w:numPr>
          <w:ilvl w:val="0"/>
          <w:numId w:val="3"/>
        </w:numPr>
        <w:spacing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Polovičke in okroglice iglavcev in pragov listavcev: premer po zahtevi kupca in iz hlodovine kvalitete C za iglavce in C, D za listavce po SIST EN 1927-1 in Pravilniku o merjenju in razvrščanju gozdnih lesnih sortimentov iz gozdov v lasti Republike Slovenije, št. 007-173/2017, ki ga je izdalo Ministrstvo za kmetijstvo, gozdarstvo in prehrano.</w:t>
      </w:r>
    </w:p>
    <w:p w14:paraId="07402D41" w14:textId="77777777" w:rsidR="00E54B1C" w:rsidRPr="00E54B1C" w:rsidRDefault="00E54B1C" w:rsidP="00E54B1C">
      <w:pPr>
        <w:spacing w:after="0" w:line="288" w:lineRule="auto"/>
        <w:jc w:val="both"/>
        <w:rPr>
          <w:rFonts w:ascii="Century Gothic" w:eastAsia="Times New Roman" w:hAnsi="Century Gothic" w:cs="Tahoma"/>
          <w:color w:val="00B050"/>
          <w:kern w:val="0"/>
          <w:sz w:val="18"/>
          <w:szCs w:val="18"/>
          <w:lang w:eastAsia="sl-SI"/>
          <w14:ligatures w14:val="none"/>
        </w:rPr>
      </w:pPr>
    </w:p>
    <w:p w14:paraId="4414C080" w14:textId="77777777" w:rsidR="00E54B1C" w:rsidRPr="00E54B1C" w:rsidRDefault="00E54B1C" w:rsidP="00E54B1C">
      <w:pPr>
        <w:spacing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in skupni količini:</w:t>
      </w:r>
    </w:p>
    <w:p w14:paraId="6B29B694" w14:textId="00493167" w:rsidR="00E54B1C" w:rsidRPr="00E54B1C" w:rsidRDefault="00E54B1C" w:rsidP="00E54B1C">
      <w:pPr>
        <w:numPr>
          <w:ilvl w:val="0"/>
          <w:numId w:val="2"/>
        </w:numPr>
        <w:spacing w:after="0" w:line="288" w:lineRule="auto"/>
        <w:contextualSpacing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______________ m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vertAlign w:val="superscript"/>
          <w:lang w:eastAsia="sl-SI"/>
          <w14:ligatures w14:val="none"/>
        </w:rPr>
        <w:t>3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 žaganega lesa.</w:t>
      </w:r>
    </w:p>
    <w:p w14:paraId="3A4E41EE" w14:textId="0EA8EFAB" w:rsidR="00E54B1C" w:rsidRPr="00E54B1C" w:rsidRDefault="00E54B1C" w:rsidP="00E54B1C">
      <w:pPr>
        <w:numPr>
          <w:ilvl w:val="0"/>
          <w:numId w:val="2"/>
        </w:numPr>
        <w:spacing w:after="0" w:line="288" w:lineRule="auto"/>
        <w:contextualSpacing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od tega ________ m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vertAlign w:val="superscript"/>
          <w:lang w:eastAsia="sl-SI"/>
          <w14:ligatures w14:val="none"/>
        </w:rPr>
        <w:t>3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 žaganega lesa </w:t>
      </w:r>
      <w:r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trdih listavcev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.</w:t>
      </w:r>
    </w:p>
    <w:tbl>
      <w:tblPr>
        <w:tblW w:w="4706" w:type="pct"/>
        <w:tblLook w:val="04A0" w:firstRow="1" w:lastRow="0" w:firstColumn="1" w:lastColumn="0" w:noHBand="0" w:noVBand="1"/>
      </w:tblPr>
      <w:tblGrid>
        <w:gridCol w:w="1621"/>
        <w:gridCol w:w="3185"/>
        <w:gridCol w:w="802"/>
        <w:gridCol w:w="2931"/>
      </w:tblGrid>
      <w:tr w:rsidR="00E54B1C" w:rsidRPr="00E54B1C" w14:paraId="6E93A1AC" w14:textId="77777777" w:rsidTr="00442581">
        <w:tc>
          <w:tcPr>
            <w:tcW w:w="1692" w:type="dxa"/>
          </w:tcPr>
          <w:p w14:paraId="67440C2B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3893BD1D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 xml:space="preserve">Po pogodbi št.: </w:t>
            </w: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u w:val="single"/>
                <w:lang w:eastAsia="sl-SI"/>
                <w14:ligatures w14:val="none"/>
              </w:rPr>
              <w:t xml:space="preserve"> </w:t>
            </w:r>
          </w:p>
        </w:tc>
        <w:tc>
          <w:tcPr>
            <w:tcW w:w="3388" w:type="dxa"/>
            <w:tcBorders>
              <w:bottom w:val="single" w:sz="4" w:space="0" w:color="auto"/>
            </w:tcBorders>
          </w:tcPr>
          <w:p w14:paraId="16CAE62B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823" w:type="dxa"/>
          </w:tcPr>
          <w:p w14:paraId="00ECB0EE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z dne:</w:t>
            </w:r>
          </w:p>
        </w:tc>
        <w:tc>
          <w:tcPr>
            <w:tcW w:w="3106" w:type="dxa"/>
            <w:tcBorders>
              <w:bottom w:val="single" w:sz="4" w:space="0" w:color="auto"/>
            </w:tcBorders>
          </w:tcPr>
          <w:p w14:paraId="134C3B82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43BC9A22" w14:textId="77777777" w:rsidTr="00442581">
        <w:tc>
          <w:tcPr>
            <w:tcW w:w="1692" w:type="dxa"/>
          </w:tcPr>
          <w:p w14:paraId="30AE38B6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v obdobju od:</w:t>
            </w:r>
          </w:p>
        </w:tc>
        <w:tc>
          <w:tcPr>
            <w:tcW w:w="3388" w:type="dxa"/>
            <w:tcBorders>
              <w:top w:val="single" w:sz="4" w:space="0" w:color="auto"/>
              <w:bottom w:val="single" w:sz="4" w:space="0" w:color="auto"/>
            </w:tcBorders>
          </w:tcPr>
          <w:p w14:paraId="26C26BAB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823" w:type="dxa"/>
          </w:tcPr>
          <w:p w14:paraId="0BA958E4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do: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7AC3C72A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273B9689" w14:textId="77777777" w:rsidTr="00442581">
        <w:tc>
          <w:tcPr>
            <w:tcW w:w="1692" w:type="dxa"/>
          </w:tcPr>
          <w:p w14:paraId="3571D834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3388" w:type="dxa"/>
            <w:tcBorders>
              <w:top w:val="single" w:sz="4" w:space="0" w:color="auto"/>
            </w:tcBorders>
          </w:tcPr>
          <w:p w14:paraId="6B80122A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(mesec/leto)</w:t>
            </w:r>
          </w:p>
        </w:tc>
        <w:tc>
          <w:tcPr>
            <w:tcW w:w="823" w:type="dxa"/>
          </w:tcPr>
          <w:p w14:paraId="2B45B5D8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3106" w:type="dxa"/>
            <w:tcBorders>
              <w:top w:val="single" w:sz="4" w:space="0" w:color="auto"/>
            </w:tcBorders>
          </w:tcPr>
          <w:p w14:paraId="2C5DD831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(mesec/leto)</w:t>
            </w:r>
          </w:p>
        </w:tc>
      </w:tr>
    </w:tbl>
    <w:p w14:paraId="340ACB3B" w14:textId="77777777" w:rsidR="00E54B1C" w:rsidRPr="00E54B1C" w:rsidRDefault="00E54B1C" w:rsidP="00E54B1C">
      <w:pPr>
        <w:spacing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1D235886" w14:textId="77777777" w:rsidR="00E54B1C" w:rsidRPr="00E54B1C" w:rsidRDefault="00E54B1C" w:rsidP="00E54B1C">
      <w:pPr>
        <w:spacing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V obdobju našega sodelovanja se je dobavitelj izkazal za kakovostnega, strokovnega in poslovno korektnega. Dobavitelj je storitev izvedel v skladu s pogodbenimi določili.</w:t>
      </w:r>
    </w:p>
    <w:p w14:paraId="7007C818" w14:textId="77777777" w:rsidR="00E54B1C" w:rsidRPr="00E54B1C" w:rsidRDefault="00E54B1C" w:rsidP="00E54B1C">
      <w:pPr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7594427E" w14:textId="77777777" w:rsidR="00E54B1C" w:rsidRPr="00E54B1C" w:rsidRDefault="00E54B1C" w:rsidP="00E54B1C">
      <w:pPr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Kontaktna oseba referenčnega naročnika, ki jo lahko naročnik kontaktira za preverjanje reference: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52"/>
        <w:gridCol w:w="4620"/>
      </w:tblGrid>
      <w:tr w:rsidR="00E54B1C" w:rsidRPr="00E54B1C" w14:paraId="4C945456" w14:textId="77777777" w:rsidTr="00442581">
        <w:trPr>
          <w:trHeight w:val="355"/>
        </w:trPr>
        <w:tc>
          <w:tcPr>
            <w:tcW w:w="4481" w:type="dxa"/>
          </w:tcPr>
          <w:p w14:paraId="53C7CCB1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IME IN PRIIMEK:</w:t>
            </w:r>
          </w:p>
        </w:tc>
        <w:tc>
          <w:tcPr>
            <w:tcW w:w="4661" w:type="dxa"/>
            <w:tcBorders>
              <w:bottom w:val="single" w:sz="4" w:space="0" w:color="auto"/>
            </w:tcBorders>
          </w:tcPr>
          <w:p w14:paraId="330471F3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05FDB9E9" w14:textId="77777777" w:rsidTr="00442581">
        <w:trPr>
          <w:trHeight w:val="367"/>
        </w:trPr>
        <w:tc>
          <w:tcPr>
            <w:tcW w:w="4481" w:type="dxa"/>
          </w:tcPr>
          <w:p w14:paraId="71745802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 xml:space="preserve">Naziv pri referenčnem naročniku: </w:t>
            </w:r>
          </w:p>
        </w:tc>
        <w:tc>
          <w:tcPr>
            <w:tcW w:w="4661" w:type="dxa"/>
            <w:tcBorders>
              <w:top w:val="single" w:sz="4" w:space="0" w:color="auto"/>
              <w:bottom w:val="single" w:sz="4" w:space="0" w:color="auto"/>
            </w:tcBorders>
          </w:tcPr>
          <w:p w14:paraId="17612CBB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61499AE4" w14:textId="77777777" w:rsidTr="00442581">
        <w:trPr>
          <w:trHeight w:val="367"/>
        </w:trPr>
        <w:tc>
          <w:tcPr>
            <w:tcW w:w="4481" w:type="dxa"/>
          </w:tcPr>
          <w:p w14:paraId="71D1C70E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  <w:tc>
          <w:tcPr>
            <w:tcW w:w="4661" w:type="dxa"/>
            <w:tcBorders>
              <w:top w:val="single" w:sz="4" w:space="0" w:color="auto"/>
              <w:bottom w:val="single" w:sz="4" w:space="0" w:color="auto"/>
            </w:tcBorders>
          </w:tcPr>
          <w:p w14:paraId="17CE52C2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54B1C" w:rsidRPr="00E54B1C" w14:paraId="2CB568F9" w14:textId="77777777" w:rsidTr="00442581">
        <w:trPr>
          <w:trHeight w:val="367"/>
        </w:trPr>
        <w:tc>
          <w:tcPr>
            <w:tcW w:w="4481" w:type="dxa"/>
          </w:tcPr>
          <w:p w14:paraId="5FC8026E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54B1C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Telefon:</w:t>
            </w:r>
          </w:p>
        </w:tc>
        <w:tc>
          <w:tcPr>
            <w:tcW w:w="4661" w:type="dxa"/>
            <w:tcBorders>
              <w:top w:val="single" w:sz="4" w:space="0" w:color="auto"/>
              <w:bottom w:val="single" w:sz="4" w:space="0" w:color="auto"/>
            </w:tcBorders>
          </w:tcPr>
          <w:p w14:paraId="17121B7E" w14:textId="77777777" w:rsidR="00E54B1C" w:rsidRPr="00E54B1C" w:rsidRDefault="00E54B1C" w:rsidP="00E54B1C">
            <w:pPr>
              <w:spacing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4688D4C6" w14:textId="77777777" w:rsidR="00E54B1C" w:rsidRPr="00E54B1C" w:rsidRDefault="00E54B1C" w:rsidP="00E54B1C">
      <w:pPr>
        <w:spacing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  <w:tab/>
      </w:r>
    </w:p>
    <w:p w14:paraId="0A57923D" w14:textId="77777777" w:rsidR="00E54B1C" w:rsidRPr="00E54B1C" w:rsidRDefault="00E54B1C" w:rsidP="00E54B1C">
      <w:pPr>
        <w:shd w:val="clear" w:color="auto" w:fill="FFFFFF"/>
        <w:spacing w:after="0" w:line="312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Priporočilo izdajamo za prijavo izvajalca na javni razpis družbe Premogovnik Velenje, d. o. o. </w:t>
      </w:r>
    </w:p>
    <w:p w14:paraId="5C91ED9F" w14:textId="77777777" w:rsidR="00E54B1C" w:rsidRPr="00E54B1C" w:rsidRDefault="00E54B1C" w:rsidP="00E54B1C">
      <w:pPr>
        <w:shd w:val="clear" w:color="auto" w:fill="FFFFFF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6015C37B" w14:textId="71A42E69" w:rsidR="00D44277" w:rsidRDefault="00E54B1C" w:rsidP="00E54B1C">
      <w:pPr>
        <w:shd w:val="clear" w:color="auto" w:fill="FFFFFF"/>
        <w:spacing w:after="0" w:line="240" w:lineRule="auto"/>
      </w:pP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Datum :________________</w:t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</w:r>
      <w:r w:rsidRPr="00E54B1C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  <w:t>Žig in podpis izdajatelja potrdila:</w:t>
      </w:r>
    </w:p>
    <w:sectPr w:rsidR="00D44277" w:rsidSect="00E54B1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6E43"/>
    <w:multiLevelType w:val="multilevel"/>
    <w:tmpl w:val="BF4675B2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01C3C2E"/>
    <w:multiLevelType w:val="hybridMultilevel"/>
    <w:tmpl w:val="DE248E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8539E"/>
    <w:multiLevelType w:val="hybridMultilevel"/>
    <w:tmpl w:val="25F0D6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542345">
    <w:abstractNumId w:val="0"/>
  </w:num>
  <w:num w:numId="2" w16cid:durableId="1101028155">
    <w:abstractNumId w:val="2"/>
  </w:num>
  <w:num w:numId="3" w16cid:durableId="1966764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B1C"/>
    <w:rsid w:val="001D6102"/>
    <w:rsid w:val="004A2902"/>
    <w:rsid w:val="005E78E6"/>
    <w:rsid w:val="00790078"/>
    <w:rsid w:val="0097197C"/>
    <w:rsid w:val="00D44277"/>
    <w:rsid w:val="00E5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84611"/>
  <w15:chartTrackingRefBased/>
  <w15:docId w15:val="{CBED8F8A-5763-4ABB-BC25-5469E1F3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54B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54B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54B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54B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54B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54B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54B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54B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54B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54B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54B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54B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54B1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54B1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54B1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54B1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54B1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54B1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54B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54B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54B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54B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54B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54B1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54B1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54B1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54B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54B1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54B1C"/>
    <w:rPr>
      <w:b/>
      <w:bCs/>
      <w:smallCaps/>
      <w:color w:val="0F4761" w:themeColor="accent1" w:themeShade="BF"/>
      <w:spacing w:val="5"/>
    </w:rPr>
  </w:style>
  <w:style w:type="numbering" w:customStyle="1" w:styleId="WWNum32">
    <w:name w:val="WWNum32"/>
    <w:basedOn w:val="Brezseznama"/>
    <w:rsid w:val="00E54B1C"/>
    <w:pPr>
      <w:numPr>
        <w:numId w:val="1"/>
      </w:numPr>
    </w:pPr>
  </w:style>
  <w:style w:type="table" w:customStyle="1" w:styleId="Tabelamrea1">
    <w:name w:val="Tabela – mreža1"/>
    <w:basedOn w:val="Navadnatabela"/>
    <w:next w:val="Tabelamrea"/>
    <w:uiPriority w:val="39"/>
    <w:rsid w:val="00E54B1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E54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171591f8-4f93-492e-9837-2eaab749f3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Kemperle</dc:creator>
  <cp:keywords/>
  <dc:description/>
  <cp:lastModifiedBy>Jerneja Kemperle</cp:lastModifiedBy>
  <cp:revision>2</cp:revision>
  <dcterms:created xsi:type="dcterms:W3CDTF">2026-03-19T12:36:00Z</dcterms:created>
  <dcterms:modified xsi:type="dcterms:W3CDTF">2026-03-19T12:36:00Z</dcterms:modified>
</cp:coreProperties>
</file>